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《飓风三国》税务玩法</w:t>
      </w:r>
    </w:p>
    <w:p>
      <w:pPr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主公，游戏内每天会有3次免费的税收征收玩法，可以通过</w:t>
      </w:r>
      <w:r>
        <w:rPr>
          <w:rFonts w:hint="eastAsia" w:ascii="微软雅黑" w:hAnsi="微软雅黑" w:eastAsia="微软雅黑" w:cs="微软雅黑"/>
          <w:sz w:val="22"/>
          <w:szCs w:val="22"/>
        </w:rPr>
        <w:t>主城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-税务</w:t>
      </w:r>
      <w:r>
        <w:rPr>
          <w:rFonts w:hint="eastAsia" w:ascii="微软雅黑" w:hAnsi="微软雅黑" w:eastAsia="微软雅黑" w:cs="微软雅黑"/>
          <w:sz w:val="22"/>
          <w:szCs w:val="22"/>
        </w:rPr>
        <w:t>，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来</w:t>
      </w:r>
      <w:r>
        <w:rPr>
          <w:rFonts w:hint="eastAsia" w:ascii="微软雅黑" w:hAnsi="微软雅黑" w:eastAsia="微软雅黑" w:cs="微软雅黑"/>
          <w:sz w:val="22"/>
          <w:szCs w:val="22"/>
        </w:rPr>
        <w:t>进行税务操作，获得铜钱和建造图纸。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drawing>
          <wp:inline distT="0" distB="0" distL="0" distR="0">
            <wp:extent cx="5274310" cy="24377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每日最高进行三次税收，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在每次征收</w:t>
      </w:r>
      <w:r>
        <w:rPr>
          <w:rFonts w:hint="eastAsia" w:ascii="微软雅黑" w:hAnsi="微软雅黑" w:eastAsia="微软雅黑" w:cs="微软雅黑"/>
          <w:sz w:val="22"/>
          <w:szCs w:val="22"/>
        </w:rPr>
        <w:t>后，需要等待一段时间，才能再次免费收税，如果等不及的话，也可以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消耗一定数量元宝进行</w:t>
      </w:r>
      <w:r>
        <w:rPr>
          <w:rFonts w:hint="eastAsia" w:ascii="微软雅黑" w:hAnsi="微软雅黑" w:eastAsia="微软雅黑" w:cs="微软雅黑"/>
          <w:sz w:val="22"/>
          <w:szCs w:val="22"/>
        </w:rPr>
        <w:t>立即征收。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69865" cy="3536950"/>
            <wp:effectExtent l="0" t="0" r="3175" b="139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3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征收可获得的资源上限会受到城建中的民居和都税府的等级影响，等级越高征收基础比例也就越高；</w:t>
      </w: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民居：提升每日征收获得的铜币数量；</w:t>
      </w: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drawing>
          <wp:inline distT="0" distB="0" distL="114300" distR="114300">
            <wp:extent cx="5268595" cy="2740025"/>
            <wp:effectExtent l="0" t="0" r="4445" b="317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4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都税府：提升每日征收获得的建筑图纸数量；</w:t>
      </w:r>
    </w:p>
    <w:p>
      <w:pPr>
        <w:ind w:firstLine="420" w:firstLineChars="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drawing>
          <wp:inline distT="0" distB="0" distL="114300" distR="114300">
            <wp:extent cx="5272405" cy="2600960"/>
            <wp:effectExtent l="0" t="0" r="635" b="50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2NzY4Y2MxODhjZGMyNTUyNzg5YzA2NDY4ZGEwNjgifQ=="/>
  </w:docVars>
  <w:rsids>
    <w:rsidRoot w:val="00BE2373"/>
    <w:rsid w:val="000A0AF1"/>
    <w:rsid w:val="000D0DA1"/>
    <w:rsid w:val="000E479D"/>
    <w:rsid w:val="000F183F"/>
    <w:rsid w:val="0012496E"/>
    <w:rsid w:val="002B25A7"/>
    <w:rsid w:val="002B71AA"/>
    <w:rsid w:val="002C2CBD"/>
    <w:rsid w:val="002E5B1E"/>
    <w:rsid w:val="00373CFB"/>
    <w:rsid w:val="005735D3"/>
    <w:rsid w:val="006170AA"/>
    <w:rsid w:val="00772774"/>
    <w:rsid w:val="00815992"/>
    <w:rsid w:val="00835E22"/>
    <w:rsid w:val="008E6B28"/>
    <w:rsid w:val="008E75F9"/>
    <w:rsid w:val="009C1406"/>
    <w:rsid w:val="009C2517"/>
    <w:rsid w:val="00AA4156"/>
    <w:rsid w:val="00B20E20"/>
    <w:rsid w:val="00BE2373"/>
    <w:rsid w:val="00CC1F07"/>
    <w:rsid w:val="00CD5822"/>
    <w:rsid w:val="00CE478A"/>
    <w:rsid w:val="00D43823"/>
    <w:rsid w:val="00D6694E"/>
    <w:rsid w:val="00DD4BCD"/>
    <w:rsid w:val="00E35F13"/>
    <w:rsid w:val="00E84DA5"/>
    <w:rsid w:val="00EA1EEA"/>
    <w:rsid w:val="00EC5206"/>
    <w:rsid w:val="00ED7FDC"/>
    <w:rsid w:val="00F11A00"/>
    <w:rsid w:val="00F42A58"/>
    <w:rsid w:val="00FA294A"/>
    <w:rsid w:val="3CE81C32"/>
    <w:rsid w:val="67574F4E"/>
    <w:rsid w:val="6765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</Words>
  <Characters>89</Characters>
  <Lines>1</Lines>
  <Paragraphs>1</Paragraphs>
  <TotalTime>5154</TotalTime>
  <ScaleCrop>false</ScaleCrop>
  <LinksUpToDate>false</LinksUpToDate>
  <CharactersWithSpaces>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2023-07-28T07:50:00Z</dcterms:created>
  <dc:creator>8615990175367</dc:creator>
  <cp:lastModifiedBy>Their dreams</cp:lastModifiedBy>
  <dcterms:modified xsi:type="dcterms:W3CDTF">2024-05-22T03:38:26Z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69F4EF398B87423EA3D3F5F5001C8963_12</vt:lpwstr>
  </property>
</Properties>
</file>